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Rafter Five</w:t>
      </w:r>
    </w:p>
    <w:p w:rsidR="00000000" w:rsidDel="00000000" w:rsidP="00000000" w:rsidRDefault="00000000" w:rsidRPr="00000000" w14:paraId="0000000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строителей плотов собирают доски, чтобы сделать свой плот больше. Постарайтесь как можно лучше объяснить им, как загрузить груз в плот. Но будьте осторожны, балансировка расширений плота очень важна! Если строитель, поддерживающий плот, сдвинется, плот сразу же рухнет. Сможете ли вы искусно построить плот и затруднить его расширение для других, а также убедиться, что вы не тот, кто позволит всему этому развалиться?</w:t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Цель игры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Используйте 5 строителей, чтобы аккуратно сделать плот больше, одновременно загружая сокровища. Если вы сбросите 5 сундуков с сокровищами противника в море, вы проиграете, но если ваши собственные сокровища упадут, никаких проблем! Может быть хорошей идеей специально загрузить свои собственные сундуки с сокровищами в ненадежное положение и оказать некоторое давление на ваших противников.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Настройка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Каждый игрок берет столько штрафных досок, сколько указано в таблице ниже, и все сундуки с сокровищами того же цвета, что и его штрафная доска. Любые оставшиеся сундуки с сокровищами или штрафные доски не будут использоваться.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Количество сундуков с сокровищами, которые нужно захватить, также указано на обратной стороне штрафных досок.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вы берете несколько штрафных щитов, сложите их так, чтобы была видна только цветная область.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Выньте все из коробки и сложите верх и низ коробки, как показано на схеме выше. Положите базовую карту на верх коробки. С этого момента это называется «ПЛОТ».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Переверните все деревянные карточки морской стороной, хорошо перемешайте их и разложите их морской стороной вверх вокруг плота. Область вокруг плота называется «море».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Разместите 5 строителей на плоту в любом удобном для вас месте.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Выберите стартового игрока.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Ход игры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Ходы будут осуществляться по часовой стрелке от первого игрока.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Подберите строителя на плоту. </w:t>
      </w:r>
      <w:r w:rsidDel="00000000" w:rsidR="00000000" w:rsidRPr="00000000">
        <w:rPr>
          <w:b w:val="1"/>
          <w:sz w:val="24"/>
          <w:szCs w:val="24"/>
          <w:rtl w:val="0"/>
        </w:rPr>
        <w:t xml:space="preserve">Если в море есть строители</w:t>
      </w:r>
      <w:r w:rsidDel="00000000" w:rsidR="00000000" w:rsidRPr="00000000">
        <w:rPr>
          <w:sz w:val="24"/>
          <w:szCs w:val="24"/>
          <w:rtl w:val="0"/>
        </w:rPr>
        <w:t xml:space="preserve">, вы должны вместо этого подобрать одного </w:t>
      </w:r>
      <w:r w:rsidDel="00000000" w:rsidR="00000000" w:rsidRPr="00000000">
        <w:rPr>
          <w:b w:val="1"/>
          <w:sz w:val="24"/>
          <w:szCs w:val="24"/>
          <w:rtl w:val="0"/>
        </w:rPr>
        <w:t xml:space="preserve">из строителей в море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Возьмите карточку доски из моря и положите ee на плот стороной с картинкой дерева вверх. Затем поместите строителя, которое вы подняли на шаге 1, сверху на карточку досок. Карточка досок и строители могут быть помещены вниз в одно и то же время.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крайней мере карточки с досками должна быть размещен поверх досок уже находящихся на плоту. Если на плоту еще нет других досок, ты можешь поместить его где угодно.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Поместите один из ваших цветных сундуков с сокровищами наверх карты доски, которую вы только что положили на плот.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Если бы вам удалось безопасно положить все вещи, Ваш ход заканчивается. Следующий игрок, идущий по часовой стрелке наступает их очередь.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игрок разместил все свои сундуки с сокровищами, пропустите ход этого игрока и следующего игрока после него наступает их очередь.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Карту досок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нельзя</w:t>
      </w:r>
      <w:r w:rsidDel="00000000" w:rsidR="00000000" w:rsidRPr="00000000">
        <w:rPr>
          <w:sz w:val="24"/>
          <w:szCs w:val="24"/>
          <w:rtl w:val="0"/>
        </w:rPr>
        <w:t xml:space="preserve"> положить на сундук с сокровищами или на строителей.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КРУШЕНИЕ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Если сундуки с сокровищами, доски или строители случайно упадут в море...!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Ваш ход немедленно заканчивается. Все, что вы пытались положить на плот, во время своего хода, но не смогли, упадет в море.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Упавшие сундуки:</w:t>
      </w:r>
    </w:p>
    <w:p w:rsidR="00000000" w:rsidDel="00000000" w:rsidP="00000000" w:rsidRDefault="00000000" w:rsidRPr="00000000" w14:paraId="0000003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Свой к себе в запас</w:t>
      </w:r>
    </w:p>
    <w:p w:rsidR="00000000" w:rsidDel="00000000" w:rsidP="00000000" w:rsidRDefault="00000000" w:rsidRPr="00000000" w14:paraId="0000003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Чухой к себе на планшет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*Если какие-либо сундуки с сокровищами упали в море, получите все упавшие сундуки с сокровищами. Верните все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ВАШИ</w:t>
      </w:r>
      <w:r w:rsidDel="00000000" w:rsidR="00000000" w:rsidRPr="00000000">
        <w:rPr>
          <w:sz w:val="24"/>
          <w:szCs w:val="24"/>
          <w:rtl w:val="0"/>
        </w:rPr>
        <w:t xml:space="preserve"> цветные сундуки с сокровищами в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СВОЮ ЗОНУ</w:t>
      </w:r>
      <w:r w:rsidDel="00000000" w:rsidR="00000000" w:rsidRPr="00000000">
        <w:rPr>
          <w:sz w:val="24"/>
          <w:szCs w:val="24"/>
          <w:rtl w:val="0"/>
        </w:rPr>
        <w:t xml:space="preserve">, чтобы использовать их в последующих ходах. Любой сундук с сокровищами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ВАШЕГО ПРОТИВНИКА</w:t>
      </w:r>
      <w:r w:rsidDel="00000000" w:rsidR="00000000" w:rsidRPr="00000000">
        <w:rPr>
          <w:sz w:val="24"/>
          <w:szCs w:val="24"/>
          <w:rtl w:val="0"/>
        </w:rPr>
        <w:t xml:space="preserve"> будет засчитан как штраф. Выстройте их на своей </w:t>
      </w:r>
      <w:r w:rsidDel="00000000" w:rsidR="00000000" w:rsidRPr="00000000">
        <w:rPr>
          <w:b w:val="1"/>
          <w:sz w:val="24"/>
          <w:szCs w:val="24"/>
          <w:rtl w:val="0"/>
        </w:rPr>
        <w:t xml:space="preserve">ШТРАФНОЙ ДОСКЕ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Завершение игры</w:t>
      </w:r>
    </w:p>
    <w:p w:rsidR="00000000" w:rsidDel="00000000" w:rsidP="00000000" w:rsidRDefault="00000000" w:rsidRPr="00000000" w14:paraId="00000036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При достижении любого из условий окончания 1-3 игра немедленно заканчивается.</w:t>
      </w:r>
    </w:p>
    <w:p w:rsidR="00000000" w:rsidDel="00000000" w:rsidP="00000000" w:rsidRDefault="00000000" w:rsidRPr="00000000" w14:paraId="00000037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Условие 1. У кого-то 5 или более штрафов, он больше не делает ходов, игра продолжится только с оставшимися игроками.</w:t>
      </w:r>
    </w:p>
    <w:p w:rsidR="00000000" w:rsidDel="00000000" w:rsidP="00000000" w:rsidRDefault="00000000" w:rsidRPr="00000000" w14:paraId="00000038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Условие 2. Один из игроков выставил все свои сундуки.</w:t>
      </w:r>
    </w:p>
    <w:p w:rsidR="00000000" w:rsidDel="00000000" w:rsidP="00000000" w:rsidRDefault="00000000" w:rsidRPr="00000000" w14:paraId="00000039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Игрок, набравший больше всего штрафных очков, считается проигравшим. Все остальные игроки победителями.</w:t>
      </w:r>
    </w:p>
    <w:p w:rsidR="00000000" w:rsidDel="00000000" w:rsidP="00000000" w:rsidRDefault="00000000" w:rsidRPr="00000000" w14:paraId="0000003A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Если вы определить окончательный рейтинг: игроки с большим количеством штрафов имеют более низкий рейтинг. В случае ничьей игрок, у которого меньше собственных сундуков с сокровищами, полученных другими игроками в качестве штрафа, является проигравшим. Если ничья сохраняется, игрок, у которого большие собственных сундуков с сокровищами, является проигравшим. Если даже после этого ничья сохраняется, обнимите друг друга, чтобы почувствовать себя лучше.</w:t>
      </w:r>
    </w:p>
    <w:p w:rsidR="00000000" w:rsidDel="00000000" w:rsidP="00000000" w:rsidRDefault="00000000" w:rsidRPr="00000000" w14:paraId="0000003C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Мой вариант.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Кто-то набрал 5 штрафных сундуков. Игра заканчивается, побеждает игрок, набравший меньше штрафных сундуков. Если равенство, побеждает игрок, выставивший больше своих сундуков.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Если кто-то выставил все свои сундуки, игра заканчивается. Победил этот игрок, получивший наименьшее количество штрафных сундуков (не уверен, нужно потестить это правило).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 если...?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Если вы коснулись время своего хода строителя, вы обязаны использовать его.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размещении карты досок можно задеть любые сундуки с сокровищами и строителя, которые уже находятся на плоту. Однако намеренное перемещение сундука с сокровищами или строителя не допускается.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время своего хода вы можете использовать любые карты леса, упавшие в море стороной с лесом вверх. (Однако любые карты леса, которые опираются на плот, считаются частью плота и не могут быть подняты.)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Разрешены строители или сундуки с сокровищами, которые частично свисают с карты леса.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плот развалится, оставьте все деревянные доски, прислоненные к плоту.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какие-либо строители на плоту падают (не падают в море), продолжайте свой ход. Если какие-либо строители или сундуки с сокровищами выпадают из ваших рук (плот в безопасности), подберите их и продолжайте свой ход.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Расширенные правила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Есть два расширенных правила. Для каждого из этих правил игроки должны избегать размещения карт древесины, сундуков с сокровищами и строителей на определенных конструкциях в картах древесины. Подобрав карточку леса из моря, вы не сможете обменять ее на другую.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Дополнительные правила усложнения игры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Невозможно разместить поверх гвоздей на досках (белые точки на углах досок).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Невозможно разместить поверх темных областей на досках.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